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DB78" w14:textId="4B0912D1" w:rsidR="000A72AC" w:rsidRDefault="00605A42" w:rsidP="002922F1">
      <w:pPr>
        <w:jc w:val="center"/>
        <w:rPr>
          <w:b/>
          <w:bCs/>
          <w:u w:val="single"/>
        </w:rPr>
      </w:pPr>
      <w:r>
        <w:rPr>
          <w:b/>
          <w:bCs/>
          <w:u w:val="single"/>
        </w:rPr>
        <w:t>Henrico Pediatrics, P.C.</w:t>
      </w:r>
    </w:p>
    <w:p w14:paraId="17515B7B" w14:textId="0741A544" w:rsidR="007C7C4A" w:rsidRPr="00213108" w:rsidRDefault="000A3B8F" w:rsidP="002922F1">
      <w:pPr>
        <w:jc w:val="center"/>
        <w:rPr>
          <w:b/>
          <w:bCs/>
          <w:u w:val="single"/>
        </w:rPr>
      </w:pPr>
      <w:r w:rsidRPr="00213108">
        <w:rPr>
          <w:b/>
          <w:bCs/>
          <w:u w:val="single"/>
        </w:rPr>
        <w:t>OFFICE POLICIES AND PROCEDURES</w:t>
      </w:r>
    </w:p>
    <w:p w14:paraId="6538C710" w14:textId="77777777" w:rsidR="000A3B8F" w:rsidRDefault="000A3B8F"/>
    <w:p w14:paraId="15E41CA7" w14:textId="6106B397" w:rsidR="000A3B8F" w:rsidRPr="002922F1" w:rsidRDefault="00CE6F04">
      <w:pPr>
        <w:rPr>
          <w:b/>
          <w:bCs/>
          <w:u w:val="single"/>
        </w:rPr>
      </w:pPr>
      <w:r w:rsidRPr="002922F1">
        <w:rPr>
          <w:b/>
          <w:bCs/>
          <w:u w:val="single"/>
        </w:rPr>
        <w:t>Well Child Check-Ups</w:t>
      </w:r>
    </w:p>
    <w:p w14:paraId="6C89ED8D" w14:textId="1EA45C59" w:rsidR="00CE6F04" w:rsidRDefault="00CE6F04">
      <w:r>
        <w:t>To ensure you and your child receive quality time at each visit</w:t>
      </w:r>
      <w:r w:rsidR="00E947B4">
        <w:t xml:space="preserve">, we require all check-ups to have a scheduled appointment </w:t>
      </w:r>
      <w:r w:rsidR="00EE211A">
        <w:t>to</w:t>
      </w:r>
      <w:r w:rsidR="00E947B4">
        <w:t xml:space="preserve"> be seen.  </w:t>
      </w:r>
      <w:r w:rsidR="00EE211A">
        <w:t>For</w:t>
      </w:r>
      <w:r w:rsidR="00E947B4">
        <w:t xml:space="preserve"> your child to receive a complete check-up with immunizations that may be needed, we must have the child’s immunization record at least 24 hours before the scheduled appointment.  If we do not receive them by then, you will be asked to reschedule for a later time and date.  Please arrive on time, bring your insurance card, photo ID, and co-pay if your insurance requires one.  Well Child Check-Ups are scheduled appointments; therefore, if you are more than 15 minutes late for your appointment, you will be asked to reschedule for a later time and date.</w:t>
      </w:r>
    </w:p>
    <w:p w14:paraId="4AE7D129" w14:textId="30335290" w:rsidR="00E947B4" w:rsidRPr="002922F1" w:rsidRDefault="00E947B4">
      <w:pPr>
        <w:rPr>
          <w:b/>
          <w:bCs/>
          <w:u w:val="single"/>
        </w:rPr>
      </w:pPr>
      <w:r w:rsidRPr="002922F1">
        <w:rPr>
          <w:b/>
          <w:bCs/>
          <w:u w:val="single"/>
        </w:rPr>
        <w:t>No Show Policy</w:t>
      </w:r>
    </w:p>
    <w:p w14:paraId="7BE94B68" w14:textId="291DC2EA" w:rsidR="00E947B4" w:rsidRDefault="00E947B4">
      <w:r>
        <w:t>We understand there are times when you are unable to keep your child’s appointment.  When the scheduled time lot is unused, it prevents another patient from having access to the physician. If you need to cancel or reschedule your appointment, please give our office 24-hour notice or there will be a charge.  The first no show will result in a warning letter.  After the first warning, we will charge a fee of $25.00 per no show appointment.  Excessive no show may result in dismissal from our practice for not adhering to our office policies.</w:t>
      </w:r>
    </w:p>
    <w:p w14:paraId="11EC63ED" w14:textId="244B2166" w:rsidR="00E947B4" w:rsidRPr="002922F1" w:rsidRDefault="00E947B4">
      <w:pPr>
        <w:rPr>
          <w:b/>
          <w:bCs/>
          <w:u w:val="single"/>
        </w:rPr>
      </w:pPr>
      <w:r w:rsidRPr="002922F1">
        <w:rPr>
          <w:b/>
          <w:bCs/>
          <w:u w:val="single"/>
        </w:rPr>
        <w:t>Walk-Ins</w:t>
      </w:r>
    </w:p>
    <w:p w14:paraId="346081CC" w14:textId="22DF0FE0" w:rsidR="00E947B4" w:rsidRDefault="00E947B4">
      <w:r>
        <w:t>For all sick visits, newborn visits, labs and follow-ups from the ER, you do not have to schedule an appointment.  You may bring your child in during our walk-in hours: Monday – Friday from 8:30 am -11:30 am and 1:30 am -4:30 pm. The office will be closed from 12:00 pm -1:00 pm.</w:t>
      </w:r>
    </w:p>
    <w:p w14:paraId="1924998D" w14:textId="28C68092" w:rsidR="00E947B4" w:rsidRPr="002922F1" w:rsidRDefault="00053D36">
      <w:pPr>
        <w:rPr>
          <w:b/>
          <w:bCs/>
          <w:u w:val="single"/>
        </w:rPr>
      </w:pPr>
      <w:r w:rsidRPr="002922F1">
        <w:rPr>
          <w:b/>
          <w:bCs/>
          <w:u w:val="single"/>
        </w:rPr>
        <w:t xml:space="preserve">ADHD &amp; </w:t>
      </w:r>
      <w:proofErr w:type="spellStart"/>
      <w:r w:rsidRPr="002922F1">
        <w:rPr>
          <w:b/>
          <w:bCs/>
          <w:u w:val="single"/>
        </w:rPr>
        <w:t>Pre-OP</w:t>
      </w:r>
      <w:proofErr w:type="spellEnd"/>
      <w:r w:rsidRPr="002922F1">
        <w:rPr>
          <w:b/>
          <w:bCs/>
          <w:u w:val="single"/>
        </w:rPr>
        <w:t xml:space="preserve"> Appointments</w:t>
      </w:r>
    </w:p>
    <w:p w14:paraId="2B4A6360" w14:textId="1ED2699B" w:rsidR="00053D36" w:rsidRDefault="00933313">
      <w:r>
        <w:t>For visits regarding ADHD and Pre-ops, please call and speak to one of the member</w:t>
      </w:r>
      <w:r w:rsidR="00A04229">
        <w:t>s of our front office team. The procedure for scheduling these types of appointments varies from physician to physician.</w:t>
      </w:r>
    </w:p>
    <w:p w14:paraId="2ECED2CE" w14:textId="724D22E5" w:rsidR="00A04229" w:rsidRPr="002922F1" w:rsidRDefault="005D5492">
      <w:pPr>
        <w:rPr>
          <w:b/>
          <w:bCs/>
          <w:u w:val="single"/>
        </w:rPr>
      </w:pPr>
      <w:r w:rsidRPr="002922F1">
        <w:rPr>
          <w:b/>
          <w:bCs/>
          <w:u w:val="single"/>
        </w:rPr>
        <w:t>Immunizations</w:t>
      </w:r>
    </w:p>
    <w:p w14:paraId="0E6F654A" w14:textId="0FAAEF93" w:rsidR="005D5492" w:rsidRDefault="006C216D">
      <w:r>
        <w:t xml:space="preserve">For </w:t>
      </w:r>
      <w:r w:rsidR="00B55C04">
        <w:t>all make-up vaccines, HPV vaccines (</w:t>
      </w:r>
      <w:r w:rsidR="00765752">
        <w:t>Gardasil</w:t>
      </w:r>
      <w:r w:rsidR="00B55C04">
        <w:t>), Tdap Boosters (required for 6</w:t>
      </w:r>
      <w:r w:rsidR="00B55C04" w:rsidRPr="00B55C04">
        <w:rPr>
          <w:vertAlign w:val="superscript"/>
        </w:rPr>
        <w:t>th</w:t>
      </w:r>
      <w:r w:rsidR="00B55C04">
        <w:t xml:space="preserve"> grade) we ask that patients walk-in </w:t>
      </w:r>
      <w:r w:rsidR="002A429C">
        <w:t xml:space="preserve">during our walk-in hours.  Your child must have an </w:t>
      </w:r>
      <w:r w:rsidR="00765752">
        <w:t>up-to-date</w:t>
      </w:r>
      <w:r w:rsidR="002A429C">
        <w:t xml:space="preserve"> check-up </w:t>
      </w:r>
      <w:r w:rsidR="00275271">
        <w:t>to</w:t>
      </w:r>
      <w:r w:rsidR="00AC1752">
        <w:t xml:space="preserve"> receive any vaccines.</w:t>
      </w:r>
    </w:p>
    <w:p w14:paraId="4DB5C87A" w14:textId="2FAD4C14" w:rsidR="00AC1752" w:rsidRPr="002922F1" w:rsidRDefault="00AC1752">
      <w:pPr>
        <w:rPr>
          <w:b/>
          <w:bCs/>
          <w:u w:val="single"/>
        </w:rPr>
      </w:pPr>
      <w:r w:rsidRPr="002922F1">
        <w:rPr>
          <w:b/>
          <w:bCs/>
          <w:u w:val="single"/>
        </w:rPr>
        <w:lastRenderedPageBreak/>
        <w:t xml:space="preserve">Consent to Treat </w:t>
      </w:r>
      <w:r w:rsidR="00E40EDF" w:rsidRPr="002922F1">
        <w:rPr>
          <w:b/>
          <w:bCs/>
          <w:u w:val="single"/>
        </w:rPr>
        <w:t>–</w:t>
      </w:r>
      <w:r w:rsidRPr="002922F1">
        <w:rPr>
          <w:b/>
          <w:bCs/>
          <w:u w:val="single"/>
        </w:rPr>
        <w:t xml:space="preserve"> I</w:t>
      </w:r>
      <w:r w:rsidR="00E40EDF" w:rsidRPr="002922F1">
        <w:rPr>
          <w:b/>
          <w:bCs/>
          <w:u w:val="single"/>
        </w:rPr>
        <w:t>t is the Law</w:t>
      </w:r>
    </w:p>
    <w:p w14:paraId="1BA43B29" w14:textId="15049EC7" w:rsidR="00E40EDF" w:rsidRDefault="00EE3364">
      <w:r>
        <w:t xml:space="preserve">The law requires that all patients under the age of 18 </w:t>
      </w:r>
      <w:r w:rsidR="00D255B9">
        <w:t>to</w:t>
      </w:r>
      <w:r>
        <w:t xml:space="preserve"> be accompanied by a parent or </w:t>
      </w:r>
      <w:r w:rsidR="00D255B9">
        <w:t>legal</w:t>
      </w:r>
      <w:r>
        <w:t xml:space="preserve"> guardian to every office visit. However, we can accept written permission from the parent or legal guardian </w:t>
      </w:r>
      <w:r w:rsidR="0003219C">
        <w:t xml:space="preserve">allowing individuals </w:t>
      </w:r>
      <w:r w:rsidR="00D255B9">
        <w:t>aged</w:t>
      </w:r>
      <w:r w:rsidR="0003219C">
        <w:t xml:space="preserve"> 18 years or older to </w:t>
      </w:r>
      <w:r w:rsidR="00D255B9">
        <w:t>bring</w:t>
      </w:r>
      <w:r w:rsidR="0003219C">
        <w:t xml:space="preserve"> the patient in and make </w:t>
      </w:r>
      <w:r w:rsidR="00D255B9">
        <w:t>medical decisions</w:t>
      </w:r>
      <w:r w:rsidR="0003219C">
        <w:t xml:space="preserve"> on </w:t>
      </w:r>
      <w:r w:rsidR="00D255B9">
        <w:t>behalf</w:t>
      </w:r>
      <w:r w:rsidR="0003219C">
        <w:t xml:space="preserve"> of the parent or </w:t>
      </w:r>
      <w:r w:rsidR="00D255B9">
        <w:t>legal</w:t>
      </w:r>
      <w:r w:rsidR="0003219C">
        <w:t xml:space="preserve"> guardian.  The permission must be in </w:t>
      </w:r>
      <w:r w:rsidR="00D255B9">
        <w:t>writing,</w:t>
      </w:r>
      <w:r w:rsidR="0003219C">
        <w:t xml:space="preserve"> and we </w:t>
      </w:r>
      <w:r w:rsidR="00D255B9">
        <w:t>cannot</w:t>
      </w:r>
      <w:r w:rsidR="0003219C">
        <w:t xml:space="preserve"> receive </w:t>
      </w:r>
      <w:r w:rsidR="00D255B9">
        <w:t>permission over</w:t>
      </w:r>
      <w:r w:rsidR="0003219C">
        <w:t xml:space="preserve"> the phone or </w:t>
      </w:r>
      <w:r w:rsidR="00F2052A">
        <w:t xml:space="preserve">by e-mail due to HIPAA regulations.  It can be </w:t>
      </w:r>
      <w:r w:rsidR="00D255B9">
        <w:t>faxed, mailed, or provided to the staff at the time of the visit.  We must obtain written permission before the child is seen.</w:t>
      </w:r>
    </w:p>
    <w:p w14:paraId="0779F860" w14:textId="38B7E7E3" w:rsidR="00765752" w:rsidRPr="002922F1" w:rsidRDefault="00E217A1">
      <w:pPr>
        <w:rPr>
          <w:b/>
          <w:bCs/>
          <w:u w:val="single"/>
        </w:rPr>
      </w:pPr>
      <w:r w:rsidRPr="002922F1">
        <w:rPr>
          <w:b/>
          <w:bCs/>
          <w:u w:val="single"/>
        </w:rPr>
        <w:t>Medical Records</w:t>
      </w:r>
    </w:p>
    <w:p w14:paraId="1619B17C" w14:textId="55D81E41" w:rsidR="00E217A1" w:rsidRDefault="00F3424F">
      <w:r>
        <w:t>If your child is 18 years or older, we cannot release any medical information to the parent or legal guardian without consent from the patient.  This incl</w:t>
      </w:r>
      <w:r w:rsidR="00AF1A98">
        <w:t>udes requesting medical records or talking to the physician or nurse about any medical problems.  The pat</w:t>
      </w:r>
      <w:r w:rsidR="00B50649">
        <w:t xml:space="preserve">ient can fill out a </w:t>
      </w:r>
      <w:r w:rsidR="00153BD6">
        <w:t>form in</w:t>
      </w:r>
      <w:r w:rsidR="00B50649">
        <w:t xml:space="preserve"> our office giving the parent or legal guardian permission to request medical records and discuss medical </w:t>
      </w:r>
      <w:r w:rsidR="00153BD6">
        <w:t>problems</w:t>
      </w:r>
      <w:r w:rsidR="00B50649">
        <w:t xml:space="preserve"> with the parent or legal guardian. It is a HIPAA regulation we must abide by.</w:t>
      </w:r>
    </w:p>
    <w:p w14:paraId="0DA078C0" w14:textId="60D2C538" w:rsidR="00B95E2A" w:rsidRDefault="00B95E2A">
      <w:r>
        <w:t xml:space="preserve">To request medical records please be aware because all medical records are governed </w:t>
      </w:r>
      <w:r w:rsidR="008E2D93">
        <w:t>under federal law, you must do one of the following:</w:t>
      </w:r>
    </w:p>
    <w:p w14:paraId="34E75001" w14:textId="4F9D941C" w:rsidR="008E2D93" w:rsidRDefault="00153BD6">
      <w:r>
        <w:t>Supply to</w:t>
      </w:r>
      <w:r w:rsidR="001D0151">
        <w:t xml:space="preserve"> </w:t>
      </w:r>
      <w:r>
        <w:t>our</w:t>
      </w:r>
      <w:r w:rsidR="001D0151">
        <w:t xml:space="preserve"> office a written request authorizing Henrico Pediatrics, P.C. to release the requested medical records you need, along with your child’s name, date of birth, and the fax number </w:t>
      </w:r>
      <w:r w:rsidR="00287C40">
        <w:t xml:space="preserve">of where you want the medical records faxed to.  </w:t>
      </w:r>
      <w:r>
        <w:t>Please</w:t>
      </w:r>
      <w:r w:rsidR="00287C40">
        <w:t xml:space="preserve"> make sure you sign and date </w:t>
      </w:r>
      <w:r w:rsidR="00E801E3">
        <w:t xml:space="preserve">the </w:t>
      </w:r>
      <w:r>
        <w:t>request.</w:t>
      </w:r>
      <w:r w:rsidR="00E801E3">
        <w:t xml:space="preserve">  You may also come by our office and fill out a medical records release form.  Please be aware that all medical records requests require a m</w:t>
      </w:r>
      <w:r w:rsidR="00BF37DA">
        <w:t>inimum of 72 business hours to be processed.</w:t>
      </w:r>
    </w:p>
    <w:p w14:paraId="66F33FC0" w14:textId="07DA9B25" w:rsidR="00BF37DA" w:rsidRDefault="00BF37DA">
      <w:r>
        <w:t>For medical records to be released to anyone other than a physician’s office there is a $10.00</w:t>
      </w:r>
      <w:r w:rsidR="00095CBC">
        <w:t xml:space="preserve"> search and handling fee, plus $0.50 per page up to 50 pages and $0.25</w:t>
      </w:r>
      <w:r w:rsidR="00AB6410">
        <w:t xml:space="preserve"> per page after the 50</w:t>
      </w:r>
      <w:r w:rsidR="00AB6410" w:rsidRPr="00AB6410">
        <w:rPr>
          <w:vertAlign w:val="superscript"/>
        </w:rPr>
        <w:t>th</w:t>
      </w:r>
      <w:r w:rsidR="00AB6410">
        <w:t xml:space="preserve"> page.  There is no charge for records released directly to another physician</w:t>
      </w:r>
      <w:r w:rsidR="00153BD6">
        <w:t>’s office via fax.</w:t>
      </w:r>
    </w:p>
    <w:p w14:paraId="6F168226" w14:textId="0B2F6FCD" w:rsidR="00275271" w:rsidRPr="002922F1" w:rsidRDefault="00275271">
      <w:pPr>
        <w:rPr>
          <w:b/>
          <w:bCs/>
          <w:u w:val="single"/>
        </w:rPr>
      </w:pPr>
      <w:r w:rsidRPr="002922F1">
        <w:rPr>
          <w:b/>
          <w:bCs/>
          <w:u w:val="single"/>
        </w:rPr>
        <w:t>Medical Forms</w:t>
      </w:r>
    </w:p>
    <w:p w14:paraId="0971E8CF" w14:textId="1B8AB045" w:rsidR="00275271" w:rsidRDefault="00275271">
      <w:r>
        <w:t>All medical forms needed</w:t>
      </w:r>
      <w:r w:rsidR="003616DC">
        <w:t xml:space="preserve"> to be filled out by a physician require 48-72 business hours </w:t>
      </w:r>
      <w:r w:rsidR="002D4BC4">
        <w:t>to be completed.  This includes school entrance forms, sports physicals, school medication forms, etc.</w:t>
      </w:r>
      <w:r w:rsidR="00947DD2">
        <w:t xml:space="preserve"> We ask that you make sure any portion of a form needed to be filled out by a parent or legal guardian is completed pr</w:t>
      </w:r>
      <w:r w:rsidR="003D4B9E">
        <w:t>ior to dropping it off for a physician.  Ion order for these forms to be completed by the physician</w:t>
      </w:r>
      <w:r w:rsidR="00ED2840">
        <w:t xml:space="preserve">, your child must have an </w:t>
      </w:r>
      <w:r w:rsidR="00EA277C">
        <w:t>up-to-date</w:t>
      </w:r>
      <w:r w:rsidR="00ED2840">
        <w:t xml:space="preserve"> check-up.</w:t>
      </w:r>
    </w:p>
    <w:p w14:paraId="5FB52C6A" w14:textId="77777777" w:rsidR="00EE211A" w:rsidRDefault="00EE211A"/>
    <w:p w14:paraId="1591777B" w14:textId="22778EFC" w:rsidR="00ED2840" w:rsidRPr="002922F1" w:rsidRDefault="00ED2840">
      <w:pPr>
        <w:rPr>
          <w:b/>
          <w:bCs/>
          <w:u w:val="single"/>
        </w:rPr>
      </w:pPr>
      <w:r w:rsidRPr="002922F1">
        <w:rPr>
          <w:b/>
          <w:bCs/>
          <w:u w:val="single"/>
        </w:rPr>
        <w:t>Prescription Refills</w:t>
      </w:r>
    </w:p>
    <w:p w14:paraId="140006CA" w14:textId="72B63244" w:rsidR="00ED2840" w:rsidRDefault="003440F2">
      <w:r>
        <w:t xml:space="preserve">To request a prescription refill, please call our office and follow the touch tone prompts to reach your </w:t>
      </w:r>
      <w:r w:rsidR="00EA277C">
        <w:t>physician’s</w:t>
      </w:r>
      <w:r>
        <w:t xml:space="preserve"> nurse.</w:t>
      </w:r>
      <w:r w:rsidR="00EA277C">
        <w:t xml:space="preserve">  All prescription requests require 24-48 business hours to be processed.</w:t>
      </w:r>
    </w:p>
    <w:p w14:paraId="4548ECE3" w14:textId="77777777" w:rsidR="00EA277C" w:rsidRDefault="00EA277C"/>
    <w:p w14:paraId="42707E69" w14:textId="1469E575" w:rsidR="00EA277C" w:rsidRPr="002922F1" w:rsidRDefault="00766431">
      <w:pPr>
        <w:rPr>
          <w:b/>
          <w:bCs/>
          <w:u w:val="single"/>
        </w:rPr>
      </w:pPr>
      <w:r w:rsidRPr="002922F1">
        <w:rPr>
          <w:b/>
          <w:bCs/>
          <w:u w:val="single"/>
        </w:rPr>
        <w:t>Insurance</w:t>
      </w:r>
    </w:p>
    <w:p w14:paraId="26E700B9" w14:textId="0B949AC9" w:rsidR="0022350E" w:rsidRDefault="0022350E">
      <w:r>
        <w:t>Co-payments are due and payable at the time of visit.  We accept payments of cash, check</w:t>
      </w:r>
      <w:r w:rsidR="001930B8">
        <w:t>s and credit cards (Visa, MasterCard, Discovery and American Express). If a claim is denied because you have not provided correct insurance information at the time of your visit, the charges will transfer to your responsibility.  You are fina</w:t>
      </w:r>
      <w:r w:rsidR="00074E54">
        <w:t xml:space="preserve">ncially responsible for charges deemed by the insurance company </w:t>
      </w:r>
      <w:r w:rsidR="00677013">
        <w:t>to</w:t>
      </w:r>
      <w:r w:rsidR="00074E54">
        <w:t xml:space="preserve"> be billable to the patient.  You must </w:t>
      </w:r>
      <w:r w:rsidR="00677013">
        <w:t>be</w:t>
      </w:r>
      <w:r w:rsidR="00074E54">
        <w:t xml:space="preserve"> familiar </w:t>
      </w:r>
      <w:r w:rsidR="007C446E">
        <w:t xml:space="preserve">with your </w:t>
      </w:r>
      <w:r w:rsidR="00E80DAE">
        <w:t>coverage</w:t>
      </w:r>
      <w:r w:rsidR="007C446E">
        <w:t xml:space="preserve"> and any requirements for pre-authorization, deductibles, and limitations on well child visits, lab service, immunizations and other procedures</w:t>
      </w:r>
      <w:r w:rsidR="00677013">
        <w:t>.</w:t>
      </w:r>
    </w:p>
    <w:p w14:paraId="2EB1D9EC" w14:textId="063D0C91" w:rsidR="00677013" w:rsidRPr="002922F1" w:rsidRDefault="00677013">
      <w:pPr>
        <w:rPr>
          <w:b/>
          <w:bCs/>
          <w:u w:val="single"/>
        </w:rPr>
      </w:pPr>
      <w:r w:rsidRPr="002922F1">
        <w:rPr>
          <w:b/>
          <w:bCs/>
          <w:u w:val="single"/>
        </w:rPr>
        <w:t>Self-Pay</w:t>
      </w:r>
    </w:p>
    <w:p w14:paraId="013F8E7D" w14:textId="31F7897A" w:rsidR="00677013" w:rsidRDefault="00A233CD">
      <w:r>
        <w:t xml:space="preserve">If proof of insurance is not provided, your account will </w:t>
      </w:r>
      <w:r w:rsidR="003F369C">
        <w:t>be</w:t>
      </w:r>
      <w:r>
        <w:t xml:space="preserve"> considered </w:t>
      </w:r>
      <w:r w:rsidR="003F369C">
        <w:t>self-pay</w:t>
      </w:r>
      <w:r>
        <w:t xml:space="preserve"> and payment </w:t>
      </w:r>
      <w:r w:rsidR="003F369C">
        <w:t>in full</w:t>
      </w:r>
      <w:r>
        <w:t xml:space="preserve"> of all charges will be required at the time of service.  If you </w:t>
      </w:r>
      <w:r w:rsidR="003F369C">
        <w:t>subsequently</w:t>
      </w:r>
      <w:r>
        <w:t xml:space="preserve"> </w:t>
      </w:r>
      <w:r w:rsidR="00C65AA8">
        <w:t>provide verifiable insurance information, and the time frame for billing the insur</w:t>
      </w:r>
      <w:r w:rsidR="00F739A9">
        <w:t xml:space="preserve">ance has not expired (generally 45 days), we will bill the charges to your insurance company for you.  If we then receive insurance </w:t>
      </w:r>
      <w:r w:rsidR="003F369C">
        <w:t>payment,</w:t>
      </w:r>
      <w:r w:rsidR="00F739A9">
        <w:t xml:space="preserve"> we will promp</w:t>
      </w:r>
      <w:r w:rsidR="00E80DAE">
        <w:t xml:space="preserve">tly issue a refund </w:t>
      </w:r>
      <w:r w:rsidR="003F369C">
        <w:t>to</w:t>
      </w:r>
      <w:r w:rsidR="00E80DAE">
        <w:t xml:space="preserve"> you of any credit on your account.</w:t>
      </w:r>
    </w:p>
    <w:p w14:paraId="4594F116" w14:textId="7CA664F8" w:rsidR="003F369C" w:rsidRPr="002922F1" w:rsidRDefault="000E6E36">
      <w:pPr>
        <w:rPr>
          <w:b/>
          <w:bCs/>
          <w:u w:val="single"/>
        </w:rPr>
      </w:pPr>
      <w:r w:rsidRPr="002922F1">
        <w:rPr>
          <w:b/>
          <w:bCs/>
          <w:u w:val="single"/>
        </w:rPr>
        <w:t>Returned Checks</w:t>
      </w:r>
    </w:p>
    <w:p w14:paraId="66FF3F7A" w14:textId="785284C5" w:rsidR="00DA20CB" w:rsidRDefault="00DA20CB">
      <w:r>
        <w:t xml:space="preserve">There is a $35.00 </w:t>
      </w:r>
      <w:r w:rsidR="00EE211A">
        <w:t>returned</w:t>
      </w:r>
      <w:r>
        <w:t xml:space="preserve"> fee in the event a patient’s personal check is returned to </w:t>
      </w:r>
      <w:r w:rsidR="007A374B">
        <w:t>us for any reason.</w:t>
      </w:r>
    </w:p>
    <w:p w14:paraId="1062AF8A" w14:textId="2DF2EA76" w:rsidR="00CC0776" w:rsidRPr="004E5D3E" w:rsidRDefault="00F86613">
      <w:pPr>
        <w:rPr>
          <w:b/>
          <w:bCs/>
          <w:u w:val="single"/>
        </w:rPr>
      </w:pPr>
      <w:r w:rsidRPr="004E5D3E">
        <w:rPr>
          <w:b/>
          <w:bCs/>
          <w:u w:val="single"/>
        </w:rPr>
        <w:t>Mutual Re</w:t>
      </w:r>
      <w:r w:rsidR="004E5D3E" w:rsidRPr="004E5D3E">
        <w:rPr>
          <w:b/>
          <w:bCs/>
          <w:u w:val="single"/>
        </w:rPr>
        <w:t>spect</w:t>
      </w:r>
    </w:p>
    <w:p w14:paraId="3344E2C3" w14:textId="071906C1" w:rsidR="00CC0776" w:rsidRDefault="00773470">
      <w:r>
        <w:t>Henrico Pediatrics</w:t>
      </w:r>
      <w:r w:rsidR="006D0BF1">
        <w:t xml:space="preserve"> believes a safe, caring environment is vital to the success of both our patients and </w:t>
      </w:r>
      <w:r w:rsidR="004A1658">
        <w:t>our</w:t>
      </w:r>
      <w:r w:rsidR="006D0BF1">
        <w:t xml:space="preserve"> practice.  With this in mind, we also expect our staff to be met with the same level of dignity and re</w:t>
      </w:r>
      <w:r w:rsidR="00E74044">
        <w:t>spect that is shown to you and your family.</w:t>
      </w:r>
    </w:p>
    <w:p w14:paraId="4590B0ED" w14:textId="75E530CE" w:rsidR="00394B40" w:rsidRDefault="00394B40">
      <w:r>
        <w:t xml:space="preserve">Profanity, Verbal Threats, Abuse and Violence will not be tolerated </w:t>
      </w:r>
      <w:r w:rsidR="00B76492">
        <w:t>in any way</w:t>
      </w:r>
      <w:r>
        <w:t xml:space="preserve"> and</w:t>
      </w:r>
      <w:r w:rsidR="004A1658">
        <w:t xml:space="preserve"> may lead to dismissal </w:t>
      </w:r>
      <w:r w:rsidR="00B76492">
        <w:t xml:space="preserve">from </w:t>
      </w:r>
      <w:r w:rsidR="004E5D3E">
        <w:t>our practice</w:t>
      </w:r>
      <w:r w:rsidR="004A1658">
        <w:t>.</w:t>
      </w:r>
    </w:p>
    <w:p w14:paraId="23CC82FA" w14:textId="77777777" w:rsidR="004A1658" w:rsidRDefault="004A1658"/>
    <w:p w14:paraId="0F842686" w14:textId="3A3FE076" w:rsidR="004E5D3E" w:rsidRDefault="004E5D3E">
      <w:r>
        <w:lastRenderedPageBreak/>
        <w:t xml:space="preserve">The undersigned has </w:t>
      </w:r>
      <w:r w:rsidR="00C26D84">
        <w:t>read</w:t>
      </w:r>
      <w:r>
        <w:t xml:space="preserve"> and agrees to the policies of Henrico Pediatrics, P.C.</w:t>
      </w:r>
    </w:p>
    <w:p w14:paraId="7F58778E" w14:textId="77777777" w:rsidR="00C26D84" w:rsidRDefault="00C26D84"/>
    <w:p w14:paraId="22932FE5" w14:textId="0392FF79" w:rsidR="00C26D84" w:rsidRDefault="00C26D84">
      <w:r>
        <w:t xml:space="preserve">Printed </w:t>
      </w:r>
      <w:proofErr w:type="gramStart"/>
      <w:r>
        <w:t>Name:_</w:t>
      </w:r>
      <w:proofErr w:type="gramEnd"/>
      <w:r>
        <w:t>______________________________________________</w:t>
      </w:r>
      <w:proofErr w:type="gramStart"/>
      <w:r>
        <w:t>Date:_</w:t>
      </w:r>
      <w:proofErr w:type="gramEnd"/>
      <w:r>
        <w:t>_________</w:t>
      </w:r>
    </w:p>
    <w:p w14:paraId="73E05B06" w14:textId="7C3D4030" w:rsidR="00182D07" w:rsidRPr="009E5367" w:rsidRDefault="00182D07">
      <w:pPr>
        <w:rPr>
          <w:sz w:val="16"/>
          <w:szCs w:val="16"/>
        </w:rPr>
      </w:pPr>
      <w:r>
        <w:tab/>
      </w:r>
      <w:r>
        <w:tab/>
      </w:r>
      <w:bookmarkStart w:id="0" w:name="_Hlk214961759"/>
      <w:r w:rsidRPr="009E5367">
        <w:rPr>
          <w:sz w:val="16"/>
          <w:szCs w:val="16"/>
        </w:rPr>
        <w:t>(Parent/</w:t>
      </w:r>
      <w:r w:rsidR="009E5367" w:rsidRPr="009E5367">
        <w:rPr>
          <w:sz w:val="16"/>
          <w:szCs w:val="16"/>
        </w:rPr>
        <w:t>Guardian/Responsible Party)</w:t>
      </w:r>
      <w:bookmarkEnd w:id="0"/>
    </w:p>
    <w:p w14:paraId="54EB2D1E" w14:textId="77777777" w:rsidR="00726D98" w:rsidRDefault="00726D98"/>
    <w:p w14:paraId="67E39AB0" w14:textId="624649A5" w:rsidR="00726D98" w:rsidRDefault="00726D98">
      <w:proofErr w:type="gramStart"/>
      <w:r>
        <w:t>Signature:_</w:t>
      </w:r>
      <w:proofErr w:type="gramEnd"/>
      <w:r>
        <w:t>___________________________________________________</w:t>
      </w:r>
      <w:r w:rsidR="00C87465">
        <w:t>_</w:t>
      </w:r>
      <w:proofErr w:type="gramStart"/>
      <w:r w:rsidR="00C87465">
        <w:t>Date:_</w:t>
      </w:r>
      <w:proofErr w:type="gramEnd"/>
      <w:r w:rsidR="00C87465">
        <w:t>_______</w:t>
      </w:r>
    </w:p>
    <w:p w14:paraId="142CAEFD" w14:textId="249F3964" w:rsidR="00C87465" w:rsidRDefault="009E5367">
      <w:r>
        <w:tab/>
      </w:r>
      <w:r>
        <w:tab/>
      </w:r>
      <w:r w:rsidR="004F7903" w:rsidRPr="009E5367">
        <w:rPr>
          <w:sz w:val="16"/>
          <w:szCs w:val="16"/>
        </w:rPr>
        <w:t>(Parent/Guardian/Responsible Party)</w:t>
      </w:r>
    </w:p>
    <w:p w14:paraId="3559EBCA" w14:textId="77777777" w:rsidR="004F7903" w:rsidRDefault="004F7903"/>
    <w:p w14:paraId="20F1F119" w14:textId="28E35C55" w:rsidR="00C87465" w:rsidRDefault="00C87465">
      <w:r>
        <w:t xml:space="preserve">Please print the name of each child of </w:t>
      </w:r>
      <w:r w:rsidR="002B59A8">
        <w:t>yours</w:t>
      </w:r>
      <w:r>
        <w:t xml:space="preserve"> that are pat</w:t>
      </w:r>
      <w:r w:rsidR="003E183D">
        <w:t>ients at our practice.</w:t>
      </w:r>
    </w:p>
    <w:p w14:paraId="6A711181" w14:textId="77777777" w:rsidR="003E183D" w:rsidRDefault="003E183D"/>
    <w:p w14:paraId="7DBCB7F9" w14:textId="77777777" w:rsidR="003E183D" w:rsidRDefault="003E183D">
      <w:pPr>
        <w:pBdr>
          <w:bottom w:val="single" w:sz="12" w:space="1" w:color="auto"/>
        </w:pBdr>
      </w:pPr>
    </w:p>
    <w:p w14:paraId="1C5CBB65" w14:textId="77777777" w:rsidR="002B59A8" w:rsidRDefault="00CC718A">
      <w:r>
        <w:t>Name of Child</w:t>
      </w:r>
      <w:r>
        <w:tab/>
      </w:r>
      <w:r>
        <w:tab/>
      </w:r>
      <w:r>
        <w:tab/>
      </w:r>
      <w:r>
        <w:tab/>
      </w:r>
      <w:r>
        <w:tab/>
      </w:r>
      <w:r>
        <w:tab/>
      </w:r>
      <w:r>
        <w:tab/>
      </w:r>
      <w:r w:rsidR="002B59A8">
        <w:tab/>
        <w:t>Date of Birth</w:t>
      </w:r>
      <w:r>
        <w:tab/>
      </w:r>
    </w:p>
    <w:p w14:paraId="587B15A4" w14:textId="77777777" w:rsidR="002B59A8" w:rsidRDefault="002B59A8"/>
    <w:p w14:paraId="04FA22BA" w14:textId="77777777" w:rsidR="002B59A8" w:rsidRDefault="00CC718A" w:rsidP="002B59A8">
      <w:pPr>
        <w:pBdr>
          <w:bottom w:val="single" w:sz="12" w:space="1" w:color="auto"/>
        </w:pBdr>
      </w:pPr>
      <w:r>
        <w:tab/>
      </w:r>
    </w:p>
    <w:p w14:paraId="0B12ED80" w14:textId="77777777" w:rsidR="002B59A8" w:rsidRDefault="002B59A8" w:rsidP="002B59A8">
      <w:r>
        <w:t>Name of Child</w:t>
      </w:r>
      <w:r>
        <w:tab/>
      </w:r>
      <w:r>
        <w:tab/>
      </w:r>
      <w:r>
        <w:tab/>
      </w:r>
      <w:r>
        <w:tab/>
      </w:r>
      <w:r>
        <w:tab/>
      </w:r>
      <w:r>
        <w:tab/>
      </w:r>
      <w:r>
        <w:tab/>
      </w:r>
      <w:r>
        <w:tab/>
        <w:t>Date of Birth</w:t>
      </w:r>
      <w:r>
        <w:tab/>
      </w:r>
      <w:r>
        <w:tab/>
      </w:r>
    </w:p>
    <w:p w14:paraId="44BB6AE1" w14:textId="702DF641" w:rsidR="003E183D" w:rsidRDefault="003E183D"/>
    <w:p w14:paraId="79A9E9F5" w14:textId="77777777" w:rsidR="002B59A8" w:rsidRDefault="002B59A8"/>
    <w:p w14:paraId="0FB232E2" w14:textId="77777777" w:rsidR="002B59A8" w:rsidRDefault="002B59A8" w:rsidP="002B59A8">
      <w:pPr>
        <w:pBdr>
          <w:bottom w:val="single" w:sz="12" w:space="1" w:color="auto"/>
        </w:pBdr>
      </w:pPr>
    </w:p>
    <w:p w14:paraId="729A97FE" w14:textId="77777777" w:rsidR="002B59A8" w:rsidRDefault="002B59A8" w:rsidP="002B59A8">
      <w:r>
        <w:t>Name of Child</w:t>
      </w:r>
      <w:r>
        <w:tab/>
      </w:r>
      <w:r>
        <w:tab/>
      </w:r>
      <w:r>
        <w:tab/>
      </w:r>
      <w:r>
        <w:tab/>
      </w:r>
      <w:r>
        <w:tab/>
      </w:r>
      <w:r>
        <w:tab/>
      </w:r>
      <w:r>
        <w:tab/>
      </w:r>
      <w:r>
        <w:tab/>
        <w:t>Date of Birth</w:t>
      </w:r>
      <w:r>
        <w:tab/>
      </w:r>
    </w:p>
    <w:p w14:paraId="56719E71" w14:textId="77777777" w:rsidR="002B59A8" w:rsidRDefault="002B59A8" w:rsidP="002B59A8"/>
    <w:p w14:paraId="4AE11807" w14:textId="77777777" w:rsidR="002B59A8" w:rsidRDefault="002B59A8" w:rsidP="002B59A8">
      <w:pPr>
        <w:pBdr>
          <w:bottom w:val="single" w:sz="12" w:space="1" w:color="auto"/>
        </w:pBdr>
      </w:pPr>
    </w:p>
    <w:p w14:paraId="38639F22" w14:textId="77777777" w:rsidR="002B59A8" w:rsidRDefault="002B59A8" w:rsidP="002B59A8">
      <w:r>
        <w:t>Name of Child</w:t>
      </w:r>
      <w:r>
        <w:tab/>
      </w:r>
      <w:r>
        <w:tab/>
      </w:r>
      <w:r>
        <w:tab/>
      </w:r>
      <w:r>
        <w:tab/>
      </w:r>
      <w:r>
        <w:tab/>
      </w:r>
      <w:r>
        <w:tab/>
      </w:r>
      <w:r>
        <w:tab/>
      </w:r>
      <w:r>
        <w:tab/>
        <w:t>Date of Birth</w:t>
      </w:r>
      <w:r>
        <w:tab/>
      </w:r>
      <w:r>
        <w:tab/>
      </w:r>
    </w:p>
    <w:p w14:paraId="07E42074" w14:textId="77777777" w:rsidR="002B59A8" w:rsidRDefault="002B59A8" w:rsidP="002B59A8"/>
    <w:p w14:paraId="4256D44E" w14:textId="5FD84BE3" w:rsidR="002B59A8" w:rsidRDefault="002B59A8" w:rsidP="002B59A8">
      <w:r>
        <w:tab/>
      </w:r>
    </w:p>
    <w:p w14:paraId="4ECA3471" w14:textId="77777777" w:rsidR="002B59A8" w:rsidRDefault="002B59A8"/>
    <w:sectPr w:rsidR="002B5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8F"/>
    <w:rsid w:val="0003219C"/>
    <w:rsid w:val="00053D36"/>
    <w:rsid w:val="00074E54"/>
    <w:rsid w:val="00095CBC"/>
    <w:rsid w:val="000A3B8F"/>
    <w:rsid w:val="000A72AC"/>
    <w:rsid w:val="000E6E36"/>
    <w:rsid w:val="00153BD6"/>
    <w:rsid w:val="00182D07"/>
    <w:rsid w:val="001930B8"/>
    <w:rsid w:val="001D0151"/>
    <w:rsid w:val="00213108"/>
    <w:rsid w:val="0022350E"/>
    <w:rsid w:val="00275271"/>
    <w:rsid w:val="00287C40"/>
    <w:rsid w:val="002922F1"/>
    <w:rsid w:val="002A429C"/>
    <w:rsid w:val="002B59A8"/>
    <w:rsid w:val="002D4BC4"/>
    <w:rsid w:val="00341936"/>
    <w:rsid w:val="003440F2"/>
    <w:rsid w:val="003616DC"/>
    <w:rsid w:val="00394B40"/>
    <w:rsid w:val="003D4B9E"/>
    <w:rsid w:val="003E183D"/>
    <w:rsid w:val="003F369C"/>
    <w:rsid w:val="004A1658"/>
    <w:rsid w:val="004E5D3E"/>
    <w:rsid w:val="004F7903"/>
    <w:rsid w:val="005D5492"/>
    <w:rsid w:val="00605A42"/>
    <w:rsid w:val="00677013"/>
    <w:rsid w:val="006C216D"/>
    <w:rsid w:val="006D0BF1"/>
    <w:rsid w:val="00726D98"/>
    <w:rsid w:val="00765752"/>
    <w:rsid w:val="00766431"/>
    <w:rsid w:val="00773470"/>
    <w:rsid w:val="007A374B"/>
    <w:rsid w:val="007C446E"/>
    <w:rsid w:val="007C7C4A"/>
    <w:rsid w:val="008E2D93"/>
    <w:rsid w:val="00933313"/>
    <w:rsid w:val="00947DD2"/>
    <w:rsid w:val="009E5367"/>
    <w:rsid w:val="00A04229"/>
    <w:rsid w:val="00A233CD"/>
    <w:rsid w:val="00A4014E"/>
    <w:rsid w:val="00AB6410"/>
    <w:rsid w:val="00AC1752"/>
    <w:rsid w:val="00AC7E9E"/>
    <w:rsid w:val="00AF1A98"/>
    <w:rsid w:val="00B21644"/>
    <w:rsid w:val="00B50649"/>
    <w:rsid w:val="00B55C04"/>
    <w:rsid w:val="00B76492"/>
    <w:rsid w:val="00B95E2A"/>
    <w:rsid w:val="00BF37DA"/>
    <w:rsid w:val="00C26D84"/>
    <w:rsid w:val="00C65AA8"/>
    <w:rsid w:val="00C87465"/>
    <w:rsid w:val="00CC0776"/>
    <w:rsid w:val="00CC718A"/>
    <w:rsid w:val="00CD172A"/>
    <w:rsid w:val="00CE6F04"/>
    <w:rsid w:val="00D255B9"/>
    <w:rsid w:val="00D965A8"/>
    <w:rsid w:val="00DA20CB"/>
    <w:rsid w:val="00E217A1"/>
    <w:rsid w:val="00E40EDF"/>
    <w:rsid w:val="00E74044"/>
    <w:rsid w:val="00E801E3"/>
    <w:rsid w:val="00E80DAE"/>
    <w:rsid w:val="00E947B4"/>
    <w:rsid w:val="00EA277C"/>
    <w:rsid w:val="00ED2840"/>
    <w:rsid w:val="00EE211A"/>
    <w:rsid w:val="00EE3364"/>
    <w:rsid w:val="00F2052A"/>
    <w:rsid w:val="00F2148F"/>
    <w:rsid w:val="00F3424F"/>
    <w:rsid w:val="00F739A9"/>
    <w:rsid w:val="00F8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2AD8"/>
  <w15:chartTrackingRefBased/>
  <w15:docId w15:val="{86FB114A-9E17-442A-8DC9-A676748A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B8F"/>
    <w:rPr>
      <w:rFonts w:eastAsiaTheme="majorEastAsia" w:cstheme="majorBidi"/>
      <w:color w:val="272727" w:themeColor="text1" w:themeTint="D8"/>
    </w:rPr>
  </w:style>
  <w:style w:type="paragraph" w:styleId="Title">
    <w:name w:val="Title"/>
    <w:basedOn w:val="Normal"/>
    <w:next w:val="Normal"/>
    <w:link w:val="TitleChar"/>
    <w:uiPriority w:val="10"/>
    <w:qFormat/>
    <w:rsid w:val="000A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B8F"/>
    <w:pPr>
      <w:spacing w:before="160"/>
      <w:jc w:val="center"/>
    </w:pPr>
    <w:rPr>
      <w:i/>
      <w:iCs/>
      <w:color w:val="404040" w:themeColor="text1" w:themeTint="BF"/>
    </w:rPr>
  </w:style>
  <w:style w:type="character" w:customStyle="1" w:styleId="QuoteChar">
    <w:name w:val="Quote Char"/>
    <w:basedOn w:val="DefaultParagraphFont"/>
    <w:link w:val="Quote"/>
    <w:uiPriority w:val="29"/>
    <w:rsid w:val="000A3B8F"/>
    <w:rPr>
      <w:i/>
      <w:iCs/>
      <w:color w:val="404040" w:themeColor="text1" w:themeTint="BF"/>
    </w:rPr>
  </w:style>
  <w:style w:type="paragraph" w:styleId="ListParagraph">
    <w:name w:val="List Paragraph"/>
    <w:basedOn w:val="Normal"/>
    <w:uiPriority w:val="34"/>
    <w:qFormat/>
    <w:rsid w:val="000A3B8F"/>
    <w:pPr>
      <w:ind w:left="720"/>
      <w:contextualSpacing/>
    </w:pPr>
  </w:style>
  <w:style w:type="character" w:styleId="IntenseEmphasis">
    <w:name w:val="Intense Emphasis"/>
    <w:basedOn w:val="DefaultParagraphFont"/>
    <w:uiPriority w:val="21"/>
    <w:qFormat/>
    <w:rsid w:val="000A3B8F"/>
    <w:rPr>
      <w:i/>
      <w:iCs/>
      <w:color w:val="0F4761" w:themeColor="accent1" w:themeShade="BF"/>
    </w:rPr>
  </w:style>
  <w:style w:type="paragraph" w:styleId="IntenseQuote">
    <w:name w:val="Intense Quote"/>
    <w:basedOn w:val="Normal"/>
    <w:next w:val="Normal"/>
    <w:link w:val="IntenseQuoteChar"/>
    <w:uiPriority w:val="30"/>
    <w:qFormat/>
    <w:rsid w:val="000A3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B8F"/>
    <w:rPr>
      <w:i/>
      <w:iCs/>
      <w:color w:val="0F4761" w:themeColor="accent1" w:themeShade="BF"/>
    </w:rPr>
  </w:style>
  <w:style w:type="character" w:styleId="IntenseReference">
    <w:name w:val="Intense Reference"/>
    <w:basedOn w:val="DefaultParagraphFont"/>
    <w:uiPriority w:val="32"/>
    <w:qFormat/>
    <w:rsid w:val="000A3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1143</Words>
  <Characters>5722</Characters>
  <Application>Microsoft Office Word</Application>
  <DocSecurity>0</DocSecurity>
  <Lines>121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Walters</dc:creator>
  <cp:keywords/>
  <dc:description/>
  <cp:lastModifiedBy>Debbie Walters</cp:lastModifiedBy>
  <cp:revision>3</cp:revision>
  <cp:lastPrinted>2025-11-25T16:21:00Z</cp:lastPrinted>
  <dcterms:created xsi:type="dcterms:W3CDTF">2025-11-25T16:25:00Z</dcterms:created>
  <dcterms:modified xsi:type="dcterms:W3CDTF">2025-11-25T16:44:00Z</dcterms:modified>
</cp:coreProperties>
</file>